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0BAC" w14:textId="77777777" w:rsidR="00415313" w:rsidRDefault="00415313" w:rsidP="00415313">
      <w:pPr>
        <w:rPr>
          <w:sz w:val="20"/>
          <w:szCs w:val="20"/>
        </w:rPr>
      </w:pPr>
      <w:r w:rsidRPr="0056177F">
        <w:rPr>
          <w:sz w:val="20"/>
          <w:szCs w:val="20"/>
        </w:rPr>
        <w:t>Appendix 2</w:t>
      </w:r>
      <w:r>
        <w:rPr>
          <w:sz w:val="20"/>
          <w:szCs w:val="20"/>
        </w:rPr>
        <w:t xml:space="preserve">.  </w:t>
      </w:r>
      <w:r w:rsidRPr="0056177F">
        <w:rPr>
          <w:sz w:val="20"/>
          <w:szCs w:val="20"/>
        </w:rPr>
        <w:t>Black Scoter monthly telemetry locations</w:t>
      </w:r>
      <w:r>
        <w:rPr>
          <w:sz w:val="20"/>
          <w:szCs w:val="20"/>
        </w:rPr>
        <w:t>.</w:t>
      </w:r>
    </w:p>
    <w:p w14:paraId="111B6482" w14:textId="77777777" w:rsidR="00415313" w:rsidRPr="0056177F" w:rsidRDefault="00415313" w:rsidP="0041531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5313" w14:paraId="5C09B958" w14:textId="77777777" w:rsidTr="005246C2">
        <w:tc>
          <w:tcPr>
            <w:tcW w:w="4788" w:type="dxa"/>
          </w:tcPr>
          <w:p w14:paraId="62EB8A58" w14:textId="77777777" w:rsidR="00415313" w:rsidRDefault="00415313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788" w:type="dxa"/>
          </w:tcPr>
          <w:p w14:paraId="01274EE1" w14:textId="77777777" w:rsidR="00415313" w:rsidRDefault="00415313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562DE70C" wp14:editId="3A0589C8">
                  <wp:extent cx="2880000" cy="240953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Jul_Nastapo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313" w14:paraId="3D10E0AC" w14:textId="77777777" w:rsidTr="005246C2">
        <w:tc>
          <w:tcPr>
            <w:tcW w:w="4788" w:type="dxa"/>
          </w:tcPr>
          <w:p w14:paraId="7C185A3B" w14:textId="77777777" w:rsidR="00415313" w:rsidRDefault="00415313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01839002" wp14:editId="2F3841BE">
                  <wp:extent cx="2880000" cy="2409538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Aug_Nastapo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D4A7900" w14:textId="77777777" w:rsidR="00415313" w:rsidRDefault="00415313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1C3EE587" wp14:editId="33F8204E">
                  <wp:extent cx="2880000" cy="2409538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Sep_Nastapo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313" w14:paraId="4940CE0F" w14:textId="77777777" w:rsidTr="005246C2">
        <w:tc>
          <w:tcPr>
            <w:tcW w:w="4788" w:type="dxa"/>
          </w:tcPr>
          <w:p w14:paraId="4B8800FF" w14:textId="77777777" w:rsidR="00415313" w:rsidRDefault="00415313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50FC31A1" wp14:editId="7608D526">
                  <wp:extent cx="2880000" cy="2409538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Oct_Nastapo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B9B20A9" w14:textId="77777777" w:rsidR="00415313" w:rsidRDefault="00415313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4BE60B4A" wp14:editId="534BF2B8">
                  <wp:extent cx="2880000" cy="2409538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Nov_Nastapok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CB09F" w14:textId="77777777" w:rsidR="005D6456" w:rsidRDefault="005D6456"/>
    <w:sectPr w:rsidR="005D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13"/>
    <w:rsid w:val="00415313"/>
    <w:rsid w:val="005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B79D"/>
  <w15:chartTrackingRefBased/>
  <w15:docId w15:val="{1EC6644E-FF81-4EF1-A7BC-2D1BFF6F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53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1531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4153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2021-11-24T18:12:00Z</dcterms:created>
  <dcterms:modified xsi:type="dcterms:W3CDTF">2021-11-24T18:12:00Z</dcterms:modified>
</cp:coreProperties>
</file>